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D9" w:rsidRPr="005E5405" w:rsidRDefault="00D923D9" w:rsidP="00D923D9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E5405">
        <w:rPr>
          <w:rFonts w:ascii="Times New Roman" w:hAnsi="Times New Roman" w:cs="Times New Roman"/>
          <w:color w:val="auto"/>
        </w:rPr>
        <w:t xml:space="preserve">Приложение 2 </w:t>
      </w:r>
    </w:p>
    <w:p w:rsidR="00D923D9" w:rsidRPr="005E5405" w:rsidRDefault="00D923D9" w:rsidP="00D923D9">
      <w:pPr>
        <w:pStyle w:val="a3"/>
        <w:rPr>
          <w:rFonts w:ascii="Times New Roman" w:hAnsi="Times New Roman" w:cs="Times New Roman"/>
          <w:color w:val="auto"/>
        </w:rPr>
      </w:pPr>
      <w:r w:rsidRPr="005E540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</w:t>
      </w:r>
      <w:r w:rsidR="005E5405" w:rsidRPr="005E5405">
        <w:rPr>
          <w:rFonts w:ascii="Times New Roman" w:hAnsi="Times New Roman" w:cs="Times New Roman"/>
          <w:color w:val="auto"/>
        </w:rPr>
        <w:t xml:space="preserve">                             </w:t>
      </w:r>
      <w:r w:rsidRPr="005E5405">
        <w:rPr>
          <w:rFonts w:ascii="Times New Roman" w:hAnsi="Times New Roman" w:cs="Times New Roman"/>
          <w:color w:val="auto"/>
        </w:rPr>
        <w:t xml:space="preserve">к    приказу №         </w:t>
      </w:r>
    </w:p>
    <w:p w:rsidR="00D923D9" w:rsidRPr="005E5405" w:rsidRDefault="00EA3DAD" w:rsidP="00D923D9">
      <w:pPr>
        <w:pStyle w:val="a3"/>
        <w:jc w:val="right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proofErr w:type="gramStart"/>
      <w:r>
        <w:rPr>
          <w:rFonts w:ascii="Times New Roman" w:hAnsi="Times New Roman" w:cs="Times New Roman"/>
          <w:color w:val="auto"/>
        </w:rPr>
        <w:t>от  «</w:t>
      </w:r>
      <w:proofErr w:type="gramEnd"/>
      <w:r>
        <w:rPr>
          <w:rFonts w:ascii="Times New Roman" w:hAnsi="Times New Roman" w:cs="Times New Roman"/>
          <w:color w:val="auto"/>
        </w:rPr>
        <w:t xml:space="preserve">27» сентября </w:t>
      </w:r>
      <w:r w:rsidR="00D923D9" w:rsidRPr="005E5405">
        <w:rPr>
          <w:rFonts w:ascii="Times New Roman" w:hAnsi="Times New Roman" w:cs="Times New Roman"/>
          <w:color w:val="auto"/>
        </w:rPr>
        <w:t>202</w:t>
      </w:r>
      <w:r w:rsidR="0053718F">
        <w:rPr>
          <w:rFonts w:ascii="Times New Roman" w:hAnsi="Times New Roman" w:cs="Times New Roman"/>
          <w:color w:val="auto"/>
        </w:rPr>
        <w:t>4</w:t>
      </w:r>
      <w:r w:rsidR="00D923D9" w:rsidRPr="005E5405">
        <w:rPr>
          <w:rFonts w:ascii="Times New Roman" w:hAnsi="Times New Roman" w:cs="Times New Roman"/>
          <w:color w:val="auto"/>
        </w:rPr>
        <w:t>г</w:t>
      </w:r>
      <w:r w:rsidR="00D923D9" w:rsidRPr="005E5405">
        <w:rPr>
          <w:color w:val="auto"/>
        </w:rPr>
        <w:t>.</w:t>
      </w:r>
    </w:p>
    <w:p w:rsidR="00AA21BF" w:rsidRDefault="00D923D9" w:rsidP="00D923D9">
      <w:pPr>
        <w:pStyle w:val="1"/>
        <w:shd w:val="clear" w:color="auto" w:fill="auto"/>
        <w:spacing w:after="320"/>
        <w:jc w:val="center"/>
      </w:pPr>
      <w:r>
        <w:t>ПЛАН</w:t>
      </w:r>
      <w:r>
        <w:br/>
        <w:t>работы школьной общественной структуры «Школьный Дом Дружбы»</w:t>
      </w:r>
    </w:p>
    <w:p w:rsidR="002C0804" w:rsidRDefault="00AA21BF" w:rsidP="00D923D9">
      <w:pPr>
        <w:pStyle w:val="1"/>
        <w:shd w:val="clear" w:color="auto" w:fill="auto"/>
        <w:spacing w:after="320"/>
        <w:jc w:val="center"/>
      </w:pPr>
      <w:r>
        <w:t xml:space="preserve"> МБОУ «</w:t>
      </w:r>
      <w:r w:rsidR="0053718F">
        <w:t xml:space="preserve">Кулаковская </w:t>
      </w:r>
      <w:r>
        <w:t xml:space="preserve"> СОШ»</w:t>
      </w:r>
      <w:r w:rsidR="00D923D9">
        <w:br/>
        <w:t>на 202</w:t>
      </w:r>
      <w:r w:rsidR="0053718F">
        <w:t>4</w:t>
      </w:r>
      <w:r w:rsidR="00D923D9">
        <w:t>-202</w:t>
      </w:r>
      <w:r w:rsidR="0053718F">
        <w:t>5</w:t>
      </w:r>
      <w:r w:rsidR="00D923D9">
        <w:t xml:space="preserve"> учебный год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2977"/>
        <w:gridCol w:w="1656"/>
        <w:gridCol w:w="1622"/>
        <w:gridCol w:w="2285"/>
      </w:tblGrid>
      <w:tr w:rsidR="00D923D9">
        <w:trPr>
          <w:trHeight w:hRule="exact" w:val="57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firstLine="280"/>
              <w:rPr>
                <w:lang w:bidi="ru-RU"/>
              </w:rPr>
            </w:pPr>
            <w: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</w:pPr>
            <w:r>
              <w:t>Срок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проведения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Место проведения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252" w:lineRule="auto"/>
              <w:jc w:val="center"/>
              <w:rPr>
                <w:lang w:bidi="ru-RU"/>
              </w:rPr>
            </w:pPr>
            <w:r>
              <w:t>Ответственные лица</w:t>
            </w:r>
          </w:p>
        </w:tc>
      </w:tr>
      <w:tr w:rsidR="00D923D9">
        <w:trPr>
          <w:trHeight w:val="421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rPr>
                <w:b/>
                <w:bCs/>
              </w:rPr>
              <w:t>Организация и проведение фестивалей, праздников</w:t>
            </w:r>
          </w:p>
        </w:tc>
      </w:tr>
      <w:tr w:rsidR="00D923D9">
        <w:trPr>
          <w:trHeight w:hRule="exact" w:val="184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  <w:r>
              <w:t>Праздничное мероприятие, посвященное</w:t>
            </w:r>
            <w:r>
              <w:tab/>
              <w:t>Дню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народного единства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53718F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0</w:t>
            </w:r>
            <w:r w:rsidR="00D923D9">
              <w:t>8.11.202</w:t>
            </w: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 w:rsidP="00AA21BF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 xml:space="preserve">Заместитель директора по ВР, </w:t>
            </w:r>
            <w:r w:rsidR="00AA21BF">
              <w:t>классные руководители</w:t>
            </w:r>
          </w:p>
        </w:tc>
      </w:tr>
      <w:tr w:rsidR="00D923D9">
        <w:trPr>
          <w:trHeight w:hRule="exact" w:val="141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  <w:r>
              <w:t>Разговоры о важном «День народного единства»</w:t>
            </w:r>
          </w:p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  <w:r>
              <w:t>1-11 классы</w:t>
            </w:r>
          </w:p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</w:p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</w:p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</w:p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lang w:bidi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3D9" w:rsidRDefault="00D923D9">
            <w:pPr>
              <w:pStyle w:val="a6"/>
              <w:jc w:val="center"/>
            </w:pPr>
            <w:r>
              <w:t>30.10.202</w:t>
            </w:r>
            <w:r w:rsidR="0053718F">
              <w:t>4</w:t>
            </w:r>
            <w:r>
              <w:t xml:space="preserve">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Заместитель директора по ВР, классные руководители</w:t>
            </w:r>
          </w:p>
        </w:tc>
      </w:tr>
      <w:tr w:rsidR="00D923D9">
        <w:trPr>
          <w:trHeight w:hRule="exact" w:val="141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</w:pPr>
            <w:r>
              <w:t>«Сила России в единстве» - цикл патриотических экскурсов, посвящённых Дню народного единства</w:t>
            </w:r>
          </w:p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lang w:bidi="ru-RU"/>
              </w:rPr>
            </w:pPr>
            <w:r>
              <w:t>1-11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3D9" w:rsidRDefault="00D923D9">
            <w:pPr>
              <w:pStyle w:val="a6"/>
              <w:jc w:val="center"/>
            </w:pPr>
            <w:r>
              <w:t>16.10 -27.10.202</w:t>
            </w:r>
            <w:r w:rsidR="0053718F">
              <w:t>4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Классные руководители</w:t>
            </w:r>
          </w:p>
        </w:tc>
      </w:tr>
      <w:tr w:rsidR="00D923D9">
        <w:trPr>
          <w:trHeight w:hRule="exact" w:val="16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2102"/>
              </w:tabs>
              <w:spacing w:after="0"/>
              <w:jc w:val="both"/>
              <w:rPr>
                <w:lang w:bidi="ru-RU"/>
              </w:rPr>
            </w:pPr>
            <w:r>
              <w:t>Оформление тематического  стенда, посвященного Дню Народного Единства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16.10 -27.10.202</w:t>
            </w:r>
            <w:r w:rsidR="0053718F"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21BF" w:rsidRDefault="00AA21BF" w:rsidP="00AA21BF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t>Заместитель директора по ВР</w:t>
            </w:r>
          </w:p>
          <w:p w:rsidR="00D923D9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</w:p>
        </w:tc>
      </w:tr>
      <w:tr w:rsidR="00D923D9">
        <w:trPr>
          <w:trHeight w:hRule="exact" w:val="297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both"/>
              <w:rPr>
                <w:lang w:bidi="ru-RU"/>
              </w:rPr>
            </w:pPr>
            <w:r>
              <w:t>Участие в мероприятиях (праздники, фестивали, конкурсы, проекты и т.) с участием и при поддержке Министерства культуры Российской Федерации, Федерального государственного бюджетного учреждения «Дом народов России»;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23D9" w:rsidRDefault="00D923D9" w:rsidP="00AA21BF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t>Заместитель директора по ВР, классные руководители</w:t>
            </w:r>
          </w:p>
        </w:tc>
      </w:tr>
      <w:tr w:rsidR="00D923D9">
        <w:trPr>
          <w:trHeight w:hRule="exact" w:val="170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</w:pPr>
            <w:r>
              <w:t xml:space="preserve">Акция </w:t>
            </w:r>
            <w:proofErr w:type="gramStart"/>
            <w:r>
              <w:t>« Рука</w:t>
            </w:r>
            <w:proofErr w:type="gramEnd"/>
            <w:r>
              <w:t xml:space="preserve"> дружбы», посвященная Международному дню толерантности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1-11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16.11.2</w:t>
            </w:r>
            <w:r w:rsidR="0053718F"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 w:rsidP="00AA21BF">
            <w:pPr>
              <w:pStyle w:val="a6"/>
              <w:shd w:val="clear" w:color="auto" w:fill="auto"/>
              <w:spacing w:after="0" w:line="297" w:lineRule="auto"/>
              <w:jc w:val="center"/>
              <w:rPr>
                <w:lang w:bidi="ru-RU"/>
              </w:rPr>
            </w:pPr>
            <w:r>
              <w:t>Заместитель директора по ВР, классные руководители</w:t>
            </w:r>
          </w:p>
        </w:tc>
      </w:tr>
      <w:tr w:rsidR="00D923D9">
        <w:trPr>
          <w:trHeight w:hRule="exact" w:val="141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pacing w:after="0"/>
              <w:ind w:firstLine="420"/>
              <w:jc w:val="both"/>
              <w:rPr>
                <w:lang w:bidi="ru-RU"/>
              </w:rPr>
            </w:pPr>
            <w: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pacing w:after="0"/>
            </w:pPr>
            <w:r>
              <w:t xml:space="preserve">Конкурс рисунков и плакатов: «Мы вместе», </w:t>
            </w:r>
            <w:proofErr w:type="gramStart"/>
            <w:r>
              <w:t>посвященному  Дню</w:t>
            </w:r>
            <w:proofErr w:type="gramEnd"/>
            <w:r>
              <w:t xml:space="preserve"> Толерантности</w:t>
            </w:r>
          </w:p>
          <w:p w:rsidR="00D923D9" w:rsidRDefault="00D923D9">
            <w:pPr>
              <w:pStyle w:val="a6"/>
              <w:spacing w:after="0"/>
              <w:rPr>
                <w:lang w:bidi="ru-RU"/>
              </w:rPr>
            </w:pPr>
            <w:r>
              <w:t>1-7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53718F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0</w:t>
            </w:r>
            <w:r w:rsidR="00D923D9">
              <w:t>7.11.-16.11.2</w:t>
            </w: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297" w:lineRule="auto"/>
              <w:jc w:val="center"/>
            </w:pPr>
            <w:r>
              <w:t>Учитель ИЗО</w:t>
            </w:r>
          </w:p>
          <w:p w:rsidR="00D923D9" w:rsidRDefault="00D923D9">
            <w:pPr>
              <w:pStyle w:val="a6"/>
              <w:shd w:val="clear" w:color="auto" w:fill="auto"/>
              <w:spacing w:after="0" w:line="297" w:lineRule="auto"/>
              <w:jc w:val="center"/>
              <w:rPr>
                <w:lang w:bidi="ru-RU"/>
              </w:rPr>
            </w:pPr>
          </w:p>
        </w:tc>
      </w:tr>
      <w:tr w:rsidR="00D923D9">
        <w:trPr>
          <w:trHeight w:hRule="exact" w:val="176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Викторины: «Толерантность – искусство жить вместе!»; «Умейте дружбой дорожить» Игры: «Игры народов мира»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Июнь 202</w:t>
            </w:r>
            <w:r w:rsidR="0053718F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</w:pPr>
            <w:r>
              <w:t xml:space="preserve">Школа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ЛОЛ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 w:rsidP="00AA21BF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Руководитель ЛОЛ</w:t>
            </w:r>
          </w:p>
        </w:tc>
      </w:tr>
      <w:tr w:rsidR="00D923D9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Выставка рисунков и плакатов на тему: «Мы – разные, но мы вместе»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Июнь 202</w:t>
            </w:r>
            <w:r w:rsidR="0053718F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</w:pPr>
            <w:r>
              <w:t xml:space="preserve">Школа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ЛОЛ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t>Руководитель ЛОЛ</w:t>
            </w:r>
          </w:p>
        </w:tc>
      </w:tr>
      <w:tr w:rsidR="00D923D9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Участие в районном фестиваль национальных культур «Венок дружбы»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Июнь 202</w:t>
            </w:r>
            <w:r w:rsidR="0053718F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</w:pPr>
            <w:r>
              <w:t xml:space="preserve">Школа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ЛОЛ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t>Руководитель ЛОЛ</w:t>
            </w:r>
          </w:p>
        </w:tc>
      </w:tr>
      <w:tr w:rsidR="00D923D9">
        <w:trPr>
          <w:trHeight w:hRule="exact" w:val="19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</w:pPr>
            <w:r>
              <w:t xml:space="preserve">Цикл мероприятий, </w:t>
            </w:r>
            <w:r w:rsidR="00AA21BF">
              <w:t xml:space="preserve">посвященных Дню </w:t>
            </w:r>
            <w:proofErr w:type="gramStart"/>
            <w:r w:rsidR="00AA21BF">
              <w:t xml:space="preserve">матери </w:t>
            </w:r>
            <w:r>
              <w:t xml:space="preserve"> по</w:t>
            </w:r>
            <w:proofErr w:type="gramEnd"/>
            <w:r>
              <w:t xml:space="preserve"> отдельному плану)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1-11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Ноябрь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</w:pPr>
            <w:r>
              <w:t xml:space="preserve">Заместитель директора по ВР,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Классные руководители</w:t>
            </w:r>
          </w:p>
        </w:tc>
      </w:tr>
      <w:tr w:rsidR="00D923D9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</w:pPr>
            <w:r>
              <w:t>Неделя сказок народов мира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1-4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04.12.2</w:t>
            </w:r>
            <w:r w:rsidR="0053718F">
              <w:t>4</w:t>
            </w:r>
            <w:r>
              <w:t>-11.12.2</w:t>
            </w:r>
            <w:r w:rsidR="0053718F"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Классные руководители</w:t>
            </w:r>
          </w:p>
        </w:tc>
      </w:tr>
      <w:tr w:rsidR="00D923D9">
        <w:trPr>
          <w:trHeight w:hRule="exact" w:val="227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</w:pPr>
            <w:r>
              <w:t>Цикл тематических занятий «Моя малая Родина»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1-11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04.04.202</w:t>
            </w:r>
            <w:r w:rsidR="0053718F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Классные руководители</w:t>
            </w:r>
          </w:p>
        </w:tc>
      </w:tr>
      <w:tr w:rsidR="00D923D9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«Мы разные, но мы — россияне» — игра по станциям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Июнь 202</w:t>
            </w:r>
            <w:r w:rsidR="0053718F">
              <w:t>5</w:t>
            </w:r>
            <w:r>
              <w:t xml:space="preserve"> ЛОЛ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Руководитель ЛОЛ</w:t>
            </w:r>
          </w:p>
        </w:tc>
      </w:tr>
      <w:tr w:rsidR="00D923D9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 xml:space="preserve">Праздник песен, танцев и игр народов мира: «Вместе – дружная семья»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Июнь 202</w:t>
            </w:r>
            <w:r w:rsidR="0053718F">
              <w:t>5</w:t>
            </w:r>
            <w:r>
              <w:t xml:space="preserve"> ЛОЛ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Руководитель ЛОЛ</w:t>
            </w:r>
          </w:p>
        </w:tc>
      </w:tr>
      <w:tr w:rsidR="00D923D9">
        <w:trPr>
          <w:trHeight w:hRule="exact" w:val="1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 xml:space="preserve">Тематические классные часы для 1-4 классов «Мир национальностей»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апрель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Классные руководители</w:t>
            </w:r>
          </w:p>
        </w:tc>
      </w:tr>
      <w:tr w:rsidR="00D923D9">
        <w:trPr>
          <w:trHeight w:hRule="exact" w:val="113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</w:pPr>
            <w:r>
              <w:t xml:space="preserve">Конкурс рисунков «Пусть всегда будет дружба!»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1-7 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май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</w:pPr>
            <w:r>
              <w:t>Педагог- организатор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Учитель ИЗО</w:t>
            </w:r>
          </w:p>
        </w:tc>
      </w:tr>
      <w:tr w:rsidR="00D923D9">
        <w:trPr>
          <w:trHeight w:hRule="exact" w:val="12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20"/>
              <w:jc w:val="both"/>
              <w:rPr>
                <w:lang w:bidi="ru-RU"/>
              </w:rPr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rPr>
                <w:lang w:bidi="ru-RU"/>
              </w:rPr>
            </w:pPr>
            <w:r>
              <w:t xml:space="preserve">Выставка книг авторов разных национальностей «Словарь толерантности»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Ноябрь - декабрь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Школьная библиотека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t>Руководитель школьной библиотеки</w:t>
            </w:r>
          </w:p>
        </w:tc>
      </w:tr>
    </w:tbl>
    <w:p w:rsidR="00D923D9" w:rsidRDefault="00D923D9" w:rsidP="00D923D9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2797"/>
        <w:gridCol w:w="1694"/>
        <w:gridCol w:w="1622"/>
        <w:gridCol w:w="2285"/>
      </w:tblGrid>
      <w:tr w:rsidR="00D923D9">
        <w:trPr>
          <w:trHeight w:val="389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center"/>
              <w:rPr>
                <w:lang w:bidi="ru-RU"/>
              </w:rPr>
            </w:pPr>
            <w:r>
              <w:rPr>
                <w:b/>
                <w:bCs/>
              </w:rPr>
              <w:t>Организационно-методическая деятельность</w:t>
            </w:r>
          </w:p>
        </w:tc>
      </w:tr>
      <w:tr w:rsidR="00D923D9">
        <w:trPr>
          <w:trHeight w:hRule="exact" w:val="2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rPr>
                <w:lang w:bidi="ru-RU"/>
              </w:rPr>
            </w:pPr>
            <w: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jc w:val="both"/>
              <w:rPr>
                <w:lang w:bidi="ru-RU"/>
              </w:rPr>
            </w:pPr>
            <w:r>
              <w:t xml:space="preserve">Разработка текущих внутренних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документов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 w:rsidP="00AA21BF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t>Заместитель директора по ВР, классные руководители</w:t>
            </w:r>
          </w:p>
        </w:tc>
      </w:tr>
      <w:tr w:rsidR="00D923D9">
        <w:trPr>
          <w:trHeight w:hRule="exact" w:val="269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E32B6B" w:rsidP="00AA21BF">
            <w:pPr>
              <w:pStyle w:val="a6"/>
              <w:shd w:val="clear" w:color="auto" w:fill="auto"/>
              <w:spacing w:after="0"/>
              <w:jc w:val="both"/>
              <w:rPr>
                <w:lang w:bidi="ru-RU"/>
              </w:rPr>
            </w:pPr>
            <w:r>
              <w:t>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200" w:firstLine="20"/>
            </w:pPr>
            <w:r>
              <w:t>Сбор и подготовка материалов для отчётов и информационного сопровождения деятельности «Школьного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дома дружбы»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23D9" w:rsidRDefault="00D923D9" w:rsidP="00AA21BF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t xml:space="preserve">Заместитель директора по ВР, </w:t>
            </w:r>
          </w:p>
        </w:tc>
      </w:tr>
      <w:tr w:rsidR="00D923D9">
        <w:trPr>
          <w:trHeight w:val="477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Исследовательская, научная деятельность</w:t>
            </w:r>
          </w:p>
        </w:tc>
      </w:tr>
      <w:tr w:rsidR="00D923D9">
        <w:trPr>
          <w:trHeight w:hRule="exact" w:val="141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lang w:bidi="ru-RU"/>
              </w:rPr>
            </w:pPr>
            <w: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1142"/>
                <w:tab w:val="left" w:pos="1882"/>
              </w:tabs>
              <w:spacing w:after="0"/>
              <w:rPr>
                <w:lang w:bidi="ru-RU"/>
              </w:rPr>
            </w:pPr>
            <w:r>
              <w:t>Социальный проект «Хоровод друзей» — презентация культурных традиций разных народов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</w:pPr>
            <w:r>
              <w:t xml:space="preserve">Июнь </w:t>
            </w:r>
          </w:p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ЛОЛ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Руководитель ЛОЛ</w:t>
            </w:r>
          </w:p>
        </w:tc>
      </w:tr>
      <w:tr w:rsidR="00D923D9">
        <w:trPr>
          <w:trHeight w:hRule="exact" w:val="411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lang w:bidi="ru-RU"/>
              </w:rPr>
            </w:pPr>
            <w:r>
              <w:t>22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1142"/>
                <w:tab w:val="left" w:pos="1882"/>
              </w:tabs>
              <w:spacing w:after="0"/>
              <w:rPr>
                <w:lang w:bidi="ru-RU"/>
              </w:rPr>
            </w:pPr>
            <w:r>
              <w:t xml:space="preserve">Участие в районном проекте «Народы земли </w:t>
            </w:r>
            <w:r w:rsidR="0053718F">
              <w:t>Красноярской</w:t>
            </w:r>
            <w:r>
              <w:t xml:space="preserve">», реализуемом командой школьного музея направленном на изучение культуры и традиций народов </w:t>
            </w:r>
            <w:proofErr w:type="spellStart"/>
            <w:r w:rsidR="0053718F">
              <w:t>Мотыгинского</w:t>
            </w:r>
            <w:proofErr w:type="spellEnd"/>
            <w:r w:rsidR="0053718F">
              <w:t xml:space="preserve"> района</w:t>
            </w:r>
            <w:r>
              <w:t>, сохраняющих свою культуру.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Заместитель директора по ВР, советник по воспитанию, педагог- организатор, классные руководители</w:t>
            </w:r>
          </w:p>
        </w:tc>
      </w:tr>
      <w:tr w:rsidR="00D923D9">
        <w:trPr>
          <w:trHeight w:val="430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lastRenderedPageBreak/>
              <w:t>Информационно-издательская деятельность</w:t>
            </w:r>
          </w:p>
        </w:tc>
      </w:tr>
      <w:tr w:rsidR="00D923D9">
        <w:trPr>
          <w:trHeight w:hRule="exact" w:val="396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lang w:bidi="ru-RU"/>
              </w:rPr>
            </w:pPr>
            <w:r>
              <w:t>23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2155"/>
              </w:tabs>
              <w:spacing w:after="0"/>
            </w:pPr>
            <w:r>
              <w:t>Систематическое предоставление материалов для наполнения актуальной</w:t>
            </w:r>
          </w:p>
          <w:p w:rsidR="00D923D9" w:rsidRDefault="00D923D9">
            <w:pPr>
              <w:pStyle w:val="a6"/>
              <w:shd w:val="clear" w:color="auto" w:fill="auto"/>
              <w:tabs>
                <w:tab w:val="left" w:pos="2429"/>
              </w:tabs>
              <w:spacing w:after="0"/>
            </w:pPr>
            <w:r>
              <w:t>информацией о деятельности школьной</w:t>
            </w:r>
          </w:p>
          <w:p w:rsidR="00D923D9" w:rsidRDefault="00D923D9">
            <w:pPr>
              <w:pStyle w:val="a6"/>
              <w:shd w:val="clear" w:color="auto" w:fill="auto"/>
              <w:tabs>
                <w:tab w:val="left" w:pos="2136"/>
              </w:tabs>
              <w:spacing w:after="0"/>
            </w:pPr>
            <w:r>
              <w:t>общественной структуры «Школьный</w:t>
            </w:r>
            <w:r>
              <w:tab/>
              <w:t>Дом</w:t>
            </w:r>
          </w:p>
          <w:p w:rsidR="00D923D9" w:rsidRDefault="00D923D9" w:rsidP="00E32B6B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 xml:space="preserve">Дружбы» раздела сайта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В течение года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 w:rsidP="00E32B6B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 xml:space="preserve">Заместитель директора по ВР, классные руководители, </w:t>
            </w:r>
          </w:p>
        </w:tc>
      </w:tr>
      <w:tr w:rsidR="00D923D9">
        <w:trPr>
          <w:trHeight w:hRule="exact" w:val="24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lang w:bidi="ru-RU"/>
              </w:rPr>
            </w:pPr>
            <w:r>
              <w:t>24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tabs>
                <w:tab w:val="left" w:pos="2155"/>
              </w:tabs>
              <w:spacing w:after="0"/>
              <w:jc w:val="both"/>
            </w:pPr>
            <w:r>
              <w:t xml:space="preserve">Анкетирование и тестирование по конкретным показателям развития толерантности и межкультурного взаимопонимания в школе </w:t>
            </w:r>
            <w:r>
              <w:sym w:font="Symbol" w:char="F0B7"/>
            </w:r>
            <w:r>
              <w:t xml:space="preserve"> Разработка анкет </w:t>
            </w:r>
          </w:p>
          <w:p w:rsidR="00D923D9" w:rsidRDefault="00D923D9">
            <w:pPr>
              <w:pStyle w:val="a6"/>
              <w:shd w:val="clear" w:color="auto" w:fill="auto"/>
              <w:tabs>
                <w:tab w:val="left" w:pos="2155"/>
              </w:tabs>
              <w:spacing w:after="0"/>
              <w:jc w:val="both"/>
              <w:rPr>
                <w:lang w:bidi="ru-RU"/>
              </w:rPr>
            </w:pPr>
            <w:r>
              <w:sym w:font="Symbol" w:char="F0B7"/>
            </w:r>
            <w:r>
              <w:t>Анкетирование учащихся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май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E32B6B" w:rsidP="00E32B6B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Заместитель директора по ВР</w:t>
            </w:r>
            <w:r w:rsidR="00D923D9">
              <w:t>, классные руководители</w:t>
            </w:r>
          </w:p>
        </w:tc>
      </w:tr>
      <w:tr w:rsidR="00D923D9">
        <w:trPr>
          <w:trHeight w:hRule="exact" w:val="112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lang w:bidi="ru-RU"/>
              </w:rPr>
            </w:pPr>
            <w:r>
              <w:t>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rPr>
                <w:rFonts w:ascii="Times New Roman" w:hAnsi="Times New Roman" w:cs="Times New Roman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hd w:val="clear" w:color="auto" w:fill="F7F7F7"/>
              </w:rPr>
              <w:t>Участие в Большом этнографическом диктанте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53718F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  <w:r>
              <w:t>0</w:t>
            </w:r>
            <w:r w:rsidR="00D923D9">
              <w:t>3-</w:t>
            </w:r>
            <w:r>
              <w:t>0</w:t>
            </w:r>
            <w:r w:rsidR="00D923D9">
              <w:t>8.11.2</w:t>
            </w: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  <w:r>
              <w:t>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>Учитель географии</w:t>
            </w:r>
          </w:p>
        </w:tc>
      </w:tr>
      <w:tr w:rsidR="00D923D9">
        <w:trPr>
          <w:trHeight w:hRule="exact" w:val="241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23D9" w:rsidRDefault="00E32B6B">
            <w:pPr>
              <w:pStyle w:val="a6"/>
              <w:shd w:val="clear" w:color="auto" w:fill="auto"/>
              <w:spacing w:after="0"/>
              <w:ind w:firstLine="400"/>
              <w:jc w:val="both"/>
              <w:rPr>
                <w:lang w:bidi="ru-RU"/>
              </w:rPr>
            </w:pPr>
            <w:r>
              <w:t>26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тесного сотрудничества с  Домом дружбы народов Красноярского края «Родина», через </w:t>
            </w:r>
            <w:r>
              <w:rPr>
                <w:rFonts w:ascii="Times New Roman" w:hAnsi="Times New Roman" w:cs="Times New Roman"/>
                <w:shd w:val="clear" w:color="auto" w:fill="F7F7F7"/>
              </w:rPr>
              <w:t xml:space="preserve"> знакомство обучающихся с </w:t>
            </w:r>
            <w:proofErr w:type="spellStart"/>
            <w:r>
              <w:rPr>
                <w:rFonts w:ascii="Times New Roman" w:hAnsi="Times New Roman" w:cs="Times New Roman"/>
                <w:shd w:val="clear" w:color="auto" w:fill="F7F7F7"/>
              </w:rPr>
              <w:t>Этноатласом</w:t>
            </w:r>
            <w:proofErr w:type="spellEnd"/>
            <w:r>
              <w:rPr>
                <w:rFonts w:ascii="Times New Roman" w:hAnsi="Times New Roman" w:cs="Times New Roman"/>
                <w:shd w:val="clear" w:color="auto" w:fill="F7F7F7"/>
              </w:rPr>
              <w:t xml:space="preserve">  Красноярского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3D9" w:rsidRDefault="00D923D9">
            <w:pPr>
              <w:pStyle w:val="a6"/>
              <w:shd w:val="clear" w:color="auto" w:fill="auto"/>
              <w:spacing w:after="0"/>
              <w:ind w:left="560" w:hanging="340"/>
              <w:rPr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3D9" w:rsidRDefault="00D923D9">
            <w:pPr>
              <w:pStyle w:val="a6"/>
              <w:shd w:val="clear" w:color="auto" w:fill="auto"/>
              <w:spacing w:after="0"/>
              <w:rPr>
                <w:lang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23D9" w:rsidRDefault="00D923D9">
            <w:pPr>
              <w:pStyle w:val="a6"/>
              <w:shd w:val="clear" w:color="auto" w:fill="auto"/>
              <w:spacing w:after="0" w:line="300" w:lineRule="auto"/>
              <w:rPr>
                <w:lang w:bidi="ru-RU"/>
              </w:rPr>
            </w:pPr>
            <w:r>
              <w:t xml:space="preserve">Заместитель директора по </w:t>
            </w:r>
            <w:proofErr w:type="spellStart"/>
            <w:r>
              <w:t>ВР,классные</w:t>
            </w:r>
            <w:proofErr w:type="spellEnd"/>
            <w:r>
              <w:t xml:space="preserve"> руководители</w:t>
            </w:r>
          </w:p>
        </w:tc>
      </w:tr>
    </w:tbl>
    <w:p w:rsidR="005138FF" w:rsidRDefault="00D923D9">
      <w:r>
        <w:rPr>
          <w:rFonts w:ascii="Times New Roman" w:hAnsi="Times New Roman" w:cs="Times New Roman"/>
        </w:rPr>
        <w:br w:type="page"/>
      </w:r>
    </w:p>
    <w:sectPr w:rsidR="005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BF"/>
    <w:rsid w:val="002C0804"/>
    <w:rsid w:val="005138FF"/>
    <w:rsid w:val="0053718F"/>
    <w:rsid w:val="005E5405"/>
    <w:rsid w:val="00626293"/>
    <w:rsid w:val="00AA21BF"/>
    <w:rsid w:val="00D923D9"/>
    <w:rsid w:val="00E32B6B"/>
    <w:rsid w:val="00E648BF"/>
    <w:rsid w:val="00E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830"/>
  <w15:docId w15:val="{2A1E8929-9B88-465F-9C5F-BAC1C86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D92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923D9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D92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D923D9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2C0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0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cp:lastPrinted>2024-09-30T05:04:00Z</cp:lastPrinted>
  <dcterms:created xsi:type="dcterms:W3CDTF">2023-11-02T11:20:00Z</dcterms:created>
  <dcterms:modified xsi:type="dcterms:W3CDTF">2024-09-30T05:06:00Z</dcterms:modified>
</cp:coreProperties>
</file>